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DC4CE9" w:rsidRDefault="006006E1" w:rsidP="00DC4CE9">
      <w:pPr>
        <w:spacing w:after="240"/>
        <w:ind w:left="-284"/>
        <w:jc w:val="center"/>
        <w:outlineLvl w:val="0"/>
        <w:rPr>
          <w:sz w:val="27"/>
          <w:szCs w:val="27"/>
        </w:rPr>
      </w:pPr>
      <w:r w:rsidRPr="00DC4CE9">
        <w:rPr>
          <w:sz w:val="27"/>
          <w:szCs w:val="27"/>
        </w:rPr>
        <w:t>ЗАКЛЮЧЕНИЕ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 xml:space="preserve">о результатах </w:t>
      </w:r>
      <w:r w:rsidR="005D07E6" w:rsidRPr="00DC4CE9">
        <w:rPr>
          <w:sz w:val="27"/>
          <w:szCs w:val="27"/>
        </w:rPr>
        <w:t xml:space="preserve">публичных слушаний по </w:t>
      </w:r>
      <w:r w:rsidR="0053097E" w:rsidRPr="00DC4CE9">
        <w:rPr>
          <w:sz w:val="27"/>
          <w:szCs w:val="27"/>
        </w:rPr>
        <w:t>вопросу пр</w:t>
      </w:r>
      <w:r w:rsidR="00891A7C" w:rsidRPr="00DC4CE9">
        <w:rPr>
          <w:sz w:val="27"/>
          <w:szCs w:val="27"/>
        </w:rPr>
        <w:t>едоставлении</w:t>
      </w:r>
      <w:r w:rsidR="0053097E" w:rsidRPr="00DC4CE9">
        <w:rPr>
          <w:sz w:val="27"/>
          <w:szCs w:val="27"/>
        </w:rPr>
        <w:t xml:space="preserve"> разрешения на отклонение от предельных параметров разрешенного строительства, </w:t>
      </w:r>
    </w:p>
    <w:p w:rsidR="001E12A4" w:rsidRPr="00DC4CE9" w:rsidRDefault="0053097E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>реконструкции объекта капитального строительства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</w:p>
    <w:p w:rsidR="002C4DF8" w:rsidRPr="00DC4CE9" w:rsidRDefault="00AC430D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от </w:t>
      </w:r>
      <w:r w:rsidR="00095543">
        <w:rPr>
          <w:sz w:val="27"/>
          <w:szCs w:val="27"/>
        </w:rPr>
        <w:t>15</w:t>
      </w:r>
      <w:r w:rsidR="009733BC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04.2020</w:t>
      </w:r>
      <w:r w:rsidR="000971D4" w:rsidRPr="00DC4CE9">
        <w:rPr>
          <w:sz w:val="27"/>
          <w:szCs w:val="27"/>
        </w:rPr>
        <w:t xml:space="preserve"> </w:t>
      </w:r>
      <w:r w:rsidR="001A3DC1" w:rsidRPr="00DC4CE9">
        <w:rPr>
          <w:sz w:val="27"/>
          <w:szCs w:val="27"/>
        </w:rPr>
        <w:t xml:space="preserve">                    </w:t>
      </w:r>
      <w:r w:rsidR="00D8441F" w:rsidRPr="00DC4CE9">
        <w:rPr>
          <w:sz w:val="27"/>
          <w:szCs w:val="27"/>
        </w:rPr>
        <w:t xml:space="preserve">       </w:t>
      </w:r>
      <w:r w:rsidR="001A3DC1" w:rsidRPr="00DC4CE9">
        <w:rPr>
          <w:sz w:val="27"/>
          <w:szCs w:val="27"/>
        </w:rPr>
        <w:t xml:space="preserve">                      </w:t>
      </w:r>
      <w:r w:rsidR="00DC4CE9">
        <w:rPr>
          <w:sz w:val="27"/>
          <w:szCs w:val="27"/>
        </w:rPr>
        <w:t xml:space="preserve">     </w:t>
      </w:r>
      <w:r w:rsidR="001A3DC1" w:rsidRPr="00DC4CE9">
        <w:rPr>
          <w:sz w:val="27"/>
          <w:szCs w:val="27"/>
        </w:rPr>
        <w:t xml:space="preserve">       </w:t>
      </w:r>
      <w:r w:rsidR="006006E1" w:rsidRPr="00DC4CE9">
        <w:rPr>
          <w:sz w:val="27"/>
          <w:szCs w:val="27"/>
        </w:rPr>
        <w:t xml:space="preserve">    </w:t>
      </w:r>
      <w:r w:rsidR="00E02830" w:rsidRPr="00DC4CE9">
        <w:rPr>
          <w:sz w:val="27"/>
          <w:szCs w:val="27"/>
        </w:rPr>
        <w:t xml:space="preserve">     </w:t>
      </w:r>
      <w:r w:rsidR="00DC4CE9" w:rsidRPr="00DC4CE9">
        <w:rPr>
          <w:sz w:val="27"/>
          <w:szCs w:val="27"/>
        </w:rPr>
        <w:t xml:space="preserve"> </w:t>
      </w:r>
      <w:r w:rsidR="00D44684" w:rsidRPr="00DC4CE9">
        <w:rPr>
          <w:sz w:val="27"/>
          <w:szCs w:val="27"/>
        </w:rPr>
        <w:t xml:space="preserve">  </w:t>
      </w:r>
      <w:r w:rsidR="006006E1" w:rsidRPr="00DC4CE9">
        <w:rPr>
          <w:sz w:val="27"/>
          <w:szCs w:val="27"/>
        </w:rPr>
        <w:t xml:space="preserve">   </w:t>
      </w:r>
      <w:r w:rsidR="00752A79" w:rsidRPr="00DC4CE9">
        <w:rPr>
          <w:sz w:val="27"/>
          <w:szCs w:val="27"/>
        </w:rPr>
        <w:t xml:space="preserve">  </w:t>
      </w:r>
      <w:r w:rsidR="001A3DC1" w:rsidRPr="00DC4CE9">
        <w:rPr>
          <w:sz w:val="27"/>
          <w:szCs w:val="27"/>
        </w:rPr>
        <w:t xml:space="preserve">      </w:t>
      </w:r>
      <w:r w:rsidR="002563FA" w:rsidRPr="00DC4CE9">
        <w:rPr>
          <w:sz w:val="27"/>
          <w:szCs w:val="27"/>
        </w:rPr>
        <w:t xml:space="preserve">  </w:t>
      </w:r>
      <w:r w:rsidR="00F54AB5" w:rsidRPr="00DC4CE9">
        <w:rPr>
          <w:sz w:val="27"/>
          <w:szCs w:val="27"/>
        </w:rPr>
        <w:t xml:space="preserve">   </w:t>
      </w:r>
      <w:r w:rsidR="001A3DC1" w:rsidRPr="00DC4CE9">
        <w:rPr>
          <w:sz w:val="27"/>
          <w:szCs w:val="27"/>
        </w:rPr>
        <w:t xml:space="preserve"> </w:t>
      </w:r>
      <w:r w:rsidR="002667E2" w:rsidRPr="00DC4CE9">
        <w:rPr>
          <w:sz w:val="27"/>
          <w:szCs w:val="27"/>
        </w:rPr>
        <w:t xml:space="preserve"> </w:t>
      </w:r>
      <w:r w:rsidR="00472D7B" w:rsidRPr="00DC4CE9">
        <w:rPr>
          <w:sz w:val="27"/>
          <w:szCs w:val="27"/>
        </w:rPr>
        <w:t xml:space="preserve">  </w:t>
      </w:r>
      <w:r w:rsidR="009371C0" w:rsidRPr="00DC4CE9">
        <w:rPr>
          <w:sz w:val="27"/>
          <w:szCs w:val="27"/>
        </w:rPr>
        <w:t xml:space="preserve">     </w:t>
      </w:r>
      <w:r w:rsidR="002563FA" w:rsidRPr="00DC4CE9">
        <w:rPr>
          <w:sz w:val="27"/>
          <w:szCs w:val="27"/>
        </w:rPr>
        <w:t xml:space="preserve">д </w:t>
      </w:r>
      <w:r w:rsidR="00095543">
        <w:rPr>
          <w:sz w:val="27"/>
          <w:szCs w:val="27"/>
        </w:rPr>
        <w:t>Мологино</w:t>
      </w:r>
    </w:p>
    <w:p w:rsidR="002C4DF8" w:rsidRPr="00DC4CE9" w:rsidRDefault="002C4DF8" w:rsidP="00DC4CE9">
      <w:pPr>
        <w:ind w:left="-284" w:hanging="4395"/>
        <w:jc w:val="both"/>
        <w:rPr>
          <w:sz w:val="27"/>
          <w:szCs w:val="27"/>
        </w:rPr>
      </w:pPr>
    </w:p>
    <w:p w:rsidR="001E12A4" w:rsidRPr="00DC4CE9" w:rsidRDefault="001E12A4" w:rsidP="00DC4CE9">
      <w:pPr>
        <w:ind w:left="-284"/>
        <w:rPr>
          <w:sz w:val="27"/>
          <w:szCs w:val="27"/>
        </w:rPr>
      </w:pPr>
    </w:p>
    <w:p w:rsidR="0059684E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Место проведения публичных слушаний:</w:t>
      </w:r>
      <w:r w:rsidRPr="00DC4CE9">
        <w:rPr>
          <w:sz w:val="27"/>
          <w:szCs w:val="27"/>
        </w:rPr>
        <w:t xml:space="preserve"> </w:t>
      </w:r>
      <w:r w:rsidR="00162441" w:rsidRPr="00DC4CE9">
        <w:rPr>
          <w:sz w:val="27"/>
          <w:szCs w:val="27"/>
        </w:rPr>
        <w:t xml:space="preserve">Ярославская область, Ярославский район, </w:t>
      </w:r>
      <w:r w:rsidR="00095543" w:rsidRPr="00095543">
        <w:rPr>
          <w:sz w:val="27"/>
          <w:szCs w:val="27"/>
        </w:rPr>
        <w:t>Рютневский сельский округ, д. Мологино</w:t>
      </w:r>
      <w:r w:rsidR="00162441" w:rsidRPr="00DC4CE9">
        <w:rPr>
          <w:sz w:val="27"/>
          <w:szCs w:val="27"/>
        </w:rPr>
        <w:t xml:space="preserve">, на земельном участке с кадастровым номером </w:t>
      </w:r>
      <w:r w:rsidR="00095543" w:rsidRPr="00095543">
        <w:rPr>
          <w:sz w:val="27"/>
          <w:szCs w:val="27"/>
        </w:rPr>
        <w:t>76:17:032101:56</w:t>
      </w:r>
      <w:r w:rsidR="000A1863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Дата проведения:</w:t>
      </w:r>
      <w:r w:rsidRPr="00DC4CE9">
        <w:rPr>
          <w:sz w:val="27"/>
          <w:szCs w:val="27"/>
        </w:rPr>
        <w:t xml:space="preserve"> </w:t>
      </w:r>
      <w:r w:rsidR="00095543">
        <w:rPr>
          <w:sz w:val="27"/>
          <w:szCs w:val="27"/>
        </w:rPr>
        <w:t>10.04</w:t>
      </w:r>
      <w:r w:rsidR="00693240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2020</w:t>
      </w:r>
      <w:r w:rsidR="0087117D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Время</w:t>
      </w:r>
      <w:r w:rsidR="0077042B" w:rsidRPr="00DC4CE9">
        <w:rPr>
          <w:sz w:val="27"/>
          <w:szCs w:val="27"/>
        </w:rPr>
        <w:t xml:space="preserve">: </w:t>
      </w:r>
      <w:r w:rsidR="002563FA" w:rsidRPr="00DC4CE9">
        <w:rPr>
          <w:sz w:val="27"/>
          <w:szCs w:val="27"/>
        </w:rPr>
        <w:t>1</w:t>
      </w:r>
      <w:r w:rsidR="00B678D3">
        <w:rPr>
          <w:sz w:val="27"/>
          <w:szCs w:val="27"/>
        </w:rPr>
        <w:t>0</w:t>
      </w:r>
      <w:bookmarkStart w:id="0" w:name="_GoBack"/>
      <w:bookmarkEnd w:id="0"/>
      <w:r w:rsidRPr="00DC4CE9">
        <w:rPr>
          <w:sz w:val="27"/>
          <w:szCs w:val="27"/>
        </w:rPr>
        <w:t>:</w:t>
      </w:r>
      <w:r w:rsidR="002563FA" w:rsidRPr="00DC4CE9">
        <w:rPr>
          <w:sz w:val="27"/>
          <w:szCs w:val="27"/>
        </w:rPr>
        <w:t>0</w:t>
      </w:r>
      <w:r w:rsidRPr="00DC4CE9">
        <w:rPr>
          <w:sz w:val="27"/>
          <w:szCs w:val="27"/>
        </w:rPr>
        <w:t>0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 xml:space="preserve">Участники публичных слушаний: </w:t>
      </w:r>
      <w:r w:rsidR="00095543">
        <w:rPr>
          <w:sz w:val="27"/>
          <w:szCs w:val="27"/>
        </w:rPr>
        <w:t xml:space="preserve">2 </w:t>
      </w:r>
      <w:r w:rsidRPr="00DC4CE9">
        <w:rPr>
          <w:sz w:val="27"/>
          <w:szCs w:val="27"/>
        </w:rPr>
        <w:t>человек</w:t>
      </w:r>
      <w:r w:rsidR="00095543">
        <w:rPr>
          <w:sz w:val="27"/>
          <w:szCs w:val="27"/>
        </w:rPr>
        <w:t>а</w:t>
      </w:r>
      <w:r w:rsidRPr="00DC4CE9">
        <w:rPr>
          <w:sz w:val="27"/>
          <w:szCs w:val="27"/>
        </w:rPr>
        <w:t>.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Сведения о протоколе публичных слушаний:</w:t>
      </w:r>
      <w:r w:rsidRPr="00DC4CE9">
        <w:rPr>
          <w:sz w:val="27"/>
          <w:szCs w:val="27"/>
        </w:rPr>
        <w:t xml:space="preserve"> протокол публичных слушаний </w:t>
      </w:r>
      <w:r w:rsid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от </w:t>
      </w:r>
      <w:r w:rsidR="00095543">
        <w:rPr>
          <w:sz w:val="27"/>
          <w:szCs w:val="27"/>
        </w:rPr>
        <w:t>10.04</w:t>
      </w:r>
      <w:r w:rsidR="0035369B" w:rsidRPr="00DC4CE9">
        <w:rPr>
          <w:sz w:val="27"/>
          <w:szCs w:val="27"/>
        </w:rPr>
        <w:t>.2020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Предмет слушаний:</w:t>
      </w:r>
      <w:r w:rsidRPr="00DC4CE9">
        <w:rPr>
          <w:sz w:val="27"/>
          <w:szCs w:val="27"/>
        </w:rPr>
        <w:t xml:space="preserve"> вопрос </w:t>
      </w:r>
      <w:r w:rsidR="00095543" w:rsidRPr="00095543">
        <w:rPr>
          <w:sz w:val="27"/>
          <w:szCs w:val="27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строительства, при ширине участка 17,50/17,41 м на земельном  участке с кадастровым номером 76:17:032101:56, расположенного п</w:t>
      </w:r>
      <w:r w:rsidR="00371B87">
        <w:rPr>
          <w:sz w:val="27"/>
          <w:szCs w:val="27"/>
        </w:rPr>
        <w:t>о адресу: Ярославская область,</w:t>
      </w:r>
      <w:r w:rsidR="00095543" w:rsidRPr="00095543">
        <w:rPr>
          <w:sz w:val="27"/>
          <w:szCs w:val="27"/>
        </w:rPr>
        <w:t xml:space="preserve"> Ярославский</w:t>
      </w:r>
      <w:r w:rsidR="00371B87">
        <w:rPr>
          <w:sz w:val="27"/>
          <w:szCs w:val="27"/>
        </w:rPr>
        <w:t xml:space="preserve"> район,</w:t>
      </w:r>
      <w:r w:rsidR="00095543" w:rsidRPr="00095543">
        <w:rPr>
          <w:sz w:val="27"/>
          <w:szCs w:val="27"/>
        </w:rPr>
        <w:t xml:space="preserve"> Рютневский</w:t>
      </w:r>
      <w:r w:rsidR="00371B87">
        <w:rPr>
          <w:sz w:val="27"/>
          <w:szCs w:val="27"/>
        </w:rPr>
        <w:t xml:space="preserve"> сельский округ</w:t>
      </w:r>
      <w:r w:rsidR="00095543" w:rsidRPr="00095543">
        <w:rPr>
          <w:sz w:val="27"/>
          <w:szCs w:val="27"/>
        </w:rPr>
        <w:t xml:space="preserve">, </w:t>
      </w:r>
      <w:r w:rsidR="00371B87">
        <w:rPr>
          <w:sz w:val="27"/>
          <w:szCs w:val="27"/>
        </w:rPr>
        <w:t xml:space="preserve">                        </w:t>
      </w:r>
      <w:r w:rsidR="00095543" w:rsidRPr="00095543">
        <w:rPr>
          <w:sz w:val="27"/>
          <w:szCs w:val="27"/>
        </w:rPr>
        <w:t>д. Мологино</w:t>
      </w:r>
      <w:r w:rsidR="00095543">
        <w:rPr>
          <w:sz w:val="27"/>
          <w:szCs w:val="27"/>
        </w:rPr>
        <w:t xml:space="preserve"> </w:t>
      </w:r>
      <w:r w:rsidR="00162441" w:rsidRPr="00DC4CE9">
        <w:rPr>
          <w:sz w:val="27"/>
          <w:szCs w:val="27"/>
        </w:rPr>
        <w:t>в соответствии со схемой</w:t>
      </w:r>
      <w:r w:rsidR="00A4432B" w:rsidRPr="00DC4CE9">
        <w:rPr>
          <w:sz w:val="27"/>
          <w:szCs w:val="27"/>
        </w:rPr>
        <w:t>.</w:t>
      </w:r>
    </w:p>
    <w:p w:rsidR="00162441" w:rsidRPr="00DC4CE9" w:rsidRDefault="00026B19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Содержание внесенных предложений и замечаний участников публичных слушаний</w:t>
      </w:r>
      <w:r w:rsidR="00C408A6" w:rsidRPr="00DC4CE9">
        <w:rPr>
          <w:b/>
          <w:sz w:val="27"/>
          <w:szCs w:val="27"/>
        </w:rPr>
        <w:t>:</w:t>
      </w:r>
    </w:p>
    <w:p w:rsidR="00162441" w:rsidRPr="00DC4CE9" w:rsidRDefault="0016244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Все участники публичных слушаний,</w:t>
      </w:r>
      <w:r w:rsidR="00B678D3" w:rsidRPr="00B678D3">
        <w:t xml:space="preserve"> </w:t>
      </w:r>
      <w:r w:rsidR="00B678D3">
        <w:rPr>
          <w:sz w:val="27"/>
          <w:szCs w:val="27"/>
        </w:rPr>
        <w:t>прошедшие</w:t>
      </w:r>
      <w:r w:rsidR="00B678D3" w:rsidRPr="00B678D3">
        <w:rPr>
          <w:sz w:val="27"/>
          <w:szCs w:val="27"/>
        </w:rPr>
        <w:t xml:space="preserve"> идентификацию в соответствии со статьей 5.1. Градостроительного кодекса Российской Федерации, </w:t>
      </w:r>
      <w:r w:rsidRPr="00DC4CE9">
        <w:rPr>
          <w:sz w:val="27"/>
          <w:szCs w:val="27"/>
        </w:rPr>
        <w:t>являющ</w:t>
      </w:r>
      <w:r w:rsidR="00095543">
        <w:rPr>
          <w:sz w:val="27"/>
          <w:szCs w:val="27"/>
        </w:rPr>
        <w:t>иеся правообладателями земельного участка</w:t>
      </w:r>
      <w:r w:rsidRPr="00DC4CE9">
        <w:rPr>
          <w:sz w:val="27"/>
          <w:szCs w:val="27"/>
        </w:rPr>
        <w:t xml:space="preserve"> </w:t>
      </w:r>
      <w:r w:rsidR="00095543" w:rsidRPr="00095543">
        <w:rPr>
          <w:sz w:val="27"/>
          <w:szCs w:val="27"/>
        </w:rPr>
        <w:t>76:17:032101:56</w:t>
      </w:r>
      <w:r w:rsidRPr="00DC4CE9">
        <w:rPr>
          <w:sz w:val="27"/>
          <w:szCs w:val="27"/>
        </w:rPr>
        <w:t xml:space="preserve"> внесли предложение предоставить разрешение на отклонение от предельных параметров разрешенного строительства </w:t>
      </w:r>
      <w:r w:rsidR="00026B19" w:rsidRPr="00DC4CE9">
        <w:rPr>
          <w:sz w:val="27"/>
          <w:szCs w:val="27"/>
        </w:rPr>
        <w:t>в соответствии с рассматриваемым вопросом и представленной</w:t>
      </w:r>
      <w:r w:rsidRPr="00DC4CE9">
        <w:rPr>
          <w:sz w:val="27"/>
          <w:szCs w:val="27"/>
        </w:rPr>
        <w:t xml:space="preserve"> </w:t>
      </w:r>
      <w:r w:rsidR="00DC4CE9" w:rsidRPr="00DC4CE9">
        <w:rPr>
          <w:sz w:val="27"/>
          <w:szCs w:val="27"/>
        </w:rPr>
        <w:t>схемой</w:t>
      </w:r>
      <w:r w:rsidRPr="00DC4CE9">
        <w:rPr>
          <w:sz w:val="27"/>
          <w:szCs w:val="27"/>
        </w:rPr>
        <w:t>.</w:t>
      </w:r>
    </w:p>
    <w:p w:rsidR="00095543" w:rsidRDefault="00095543" w:rsidP="00095543">
      <w:pPr>
        <w:ind w:left="-284"/>
        <w:jc w:val="both"/>
        <w:rPr>
          <w:sz w:val="27"/>
          <w:szCs w:val="27"/>
        </w:rPr>
      </w:pPr>
      <w:r w:rsidRPr="00095543">
        <w:rPr>
          <w:sz w:val="27"/>
          <w:szCs w:val="27"/>
        </w:rPr>
        <w:t xml:space="preserve">Управлением архитектуры и градостроительства внесено предложение о направлении запроса в КУМИ г. Ярославля </w:t>
      </w:r>
      <w:r w:rsidR="00371B87">
        <w:rPr>
          <w:sz w:val="27"/>
          <w:szCs w:val="27"/>
        </w:rPr>
        <w:t>о предоставлении</w:t>
      </w:r>
      <w:r w:rsidRPr="00095543">
        <w:rPr>
          <w:sz w:val="27"/>
          <w:szCs w:val="27"/>
        </w:rPr>
        <w:t xml:space="preserve"> </w:t>
      </w:r>
      <w:r w:rsidR="00371B87">
        <w:rPr>
          <w:sz w:val="27"/>
          <w:szCs w:val="27"/>
        </w:rPr>
        <w:t>позиции</w:t>
      </w:r>
      <w:r w:rsidR="00371B87" w:rsidRPr="00371B87">
        <w:rPr>
          <w:sz w:val="27"/>
          <w:szCs w:val="27"/>
        </w:rPr>
        <w:t xml:space="preserve"> по рассматриваемому вопросу</w:t>
      </w:r>
      <w:r w:rsidRPr="00095543">
        <w:rPr>
          <w:sz w:val="27"/>
          <w:szCs w:val="27"/>
        </w:rPr>
        <w:t>.</w:t>
      </w:r>
    </w:p>
    <w:p w:rsidR="00026B19" w:rsidRPr="00DC4CE9" w:rsidRDefault="00026B1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C408A6" w:rsidRPr="00DC4CE9" w:rsidRDefault="00C408A6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Выводы и рекомендации по результатам публичных слушаний:</w:t>
      </w:r>
    </w:p>
    <w:p w:rsidR="006006E1" w:rsidRPr="00DC4CE9" w:rsidRDefault="007128DA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П</w:t>
      </w:r>
      <w:r w:rsidR="00C408A6" w:rsidRPr="00DC4CE9">
        <w:rPr>
          <w:sz w:val="27"/>
          <w:szCs w:val="27"/>
        </w:rPr>
        <w:t>убличные слушания признать состоявшимися;</w:t>
      </w:r>
    </w:p>
    <w:p w:rsidR="00026B19" w:rsidRPr="00DC4CE9" w:rsidRDefault="00DC4CE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Для принятия решения</w:t>
      </w:r>
      <w:r w:rsidR="00B678D3">
        <w:rPr>
          <w:sz w:val="27"/>
          <w:szCs w:val="27"/>
        </w:rPr>
        <w:t>,</w:t>
      </w:r>
      <w:r w:rsidRPr="00DC4CE9">
        <w:rPr>
          <w:sz w:val="27"/>
          <w:szCs w:val="27"/>
        </w:rPr>
        <w:t xml:space="preserve"> вынести вопрос о предоставлении разрешения на отклонение от предельных параметров разрешенного строительства</w:t>
      </w:r>
      <w:r w:rsidR="00B678D3" w:rsidRPr="00B678D3">
        <w:t xml:space="preserve"> </w:t>
      </w:r>
      <w:r w:rsidR="00B678D3" w:rsidRPr="00B678D3">
        <w:rPr>
          <w:sz w:val="27"/>
          <w:szCs w:val="27"/>
        </w:rPr>
        <w:t xml:space="preserve">на </w:t>
      </w:r>
      <w:r w:rsidR="00B678D3">
        <w:rPr>
          <w:sz w:val="27"/>
          <w:szCs w:val="27"/>
        </w:rPr>
        <w:t xml:space="preserve">земельном </w:t>
      </w:r>
      <w:r w:rsidR="00B678D3" w:rsidRPr="00B678D3">
        <w:rPr>
          <w:sz w:val="27"/>
          <w:szCs w:val="27"/>
        </w:rPr>
        <w:t>участке с кадастровым номером 76:17:032101:56</w:t>
      </w:r>
      <w:r w:rsidRPr="00DC4CE9">
        <w:rPr>
          <w:sz w:val="27"/>
          <w:szCs w:val="27"/>
        </w:rPr>
        <w:t>, на градостроительную комиссию</w:t>
      </w:r>
      <w:r w:rsidR="00026B19" w:rsidRPr="00DC4CE9">
        <w:rPr>
          <w:sz w:val="27"/>
          <w:szCs w:val="27"/>
        </w:rPr>
        <w:t>.</w:t>
      </w:r>
    </w:p>
    <w:p w:rsidR="008B2526" w:rsidRDefault="008B2526" w:rsidP="00DC4CE9">
      <w:pPr>
        <w:ind w:left="-284"/>
        <w:jc w:val="both"/>
        <w:rPr>
          <w:sz w:val="27"/>
          <w:szCs w:val="27"/>
        </w:rPr>
      </w:pPr>
    </w:p>
    <w:p w:rsidR="00DC4CE9" w:rsidRPr="00DC4CE9" w:rsidRDefault="00DC4CE9" w:rsidP="00DC4CE9">
      <w:pPr>
        <w:ind w:left="-284"/>
        <w:jc w:val="both"/>
        <w:rPr>
          <w:sz w:val="27"/>
          <w:szCs w:val="27"/>
        </w:rPr>
      </w:pPr>
    </w:p>
    <w:p w:rsidR="008B2526" w:rsidRPr="00DC4CE9" w:rsidRDefault="00E206E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Н</w:t>
      </w:r>
      <w:r w:rsidR="008B2526" w:rsidRPr="00DC4CE9">
        <w:rPr>
          <w:sz w:val="27"/>
          <w:szCs w:val="27"/>
        </w:rPr>
        <w:t xml:space="preserve">ачальник </w:t>
      </w:r>
      <w:r w:rsidR="008E2143" w:rsidRPr="00DC4CE9">
        <w:rPr>
          <w:sz w:val="27"/>
          <w:szCs w:val="27"/>
        </w:rPr>
        <w:t>управления</w:t>
      </w:r>
      <w:r w:rsidR="007128DA" w:rsidRPr="00DC4CE9">
        <w:rPr>
          <w:sz w:val="27"/>
          <w:szCs w:val="27"/>
        </w:rPr>
        <w:t xml:space="preserve"> </w:t>
      </w:r>
      <w:r w:rsidR="008B2526" w:rsidRPr="00DC4CE9">
        <w:rPr>
          <w:sz w:val="27"/>
          <w:szCs w:val="27"/>
        </w:rPr>
        <w:t xml:space="preserve">– </w:t>
      </w:r>
    </w:p>
    <w:p w:rsidR="00995D2E" w:rsidRPr="00DC4CE9" w:rsidRDefault="00387170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главный </w:t>
      </w:r>
      <w:r w:rsidR="008B2526" w:rsidRPr="00DC4CE9">
        <w:rPr>
          <w:sz w:val="27"/>
          <w:szCs w:val="27"/>
        </w:rPr>
        <w:t xml:space="preserve">архитектор                      </w:t>
      </w:r>
      <w:r w:rsidRPr="00DC4CE9">
        <w:rPr>
          <w:sz w:val="27"/>
          <w:szCs w:val="27"/>
        </w:rPr>
        <w:t xml:space="preserve">         </w:t>
      </w:r>
      <w:r w:rsidR="008B2526" w:rsidRPr="00DC4CE9">
        <w:rPr>
          <w:sz w:val="27"/>
          <w:szCs w:val="27"/>
        </w:rPr>
        <w:t xml:space="preserve">       </w:t>
      </w:r>
      <w:r w:rsidR="00003F2B" w:rsidRPr="00DC4CE9">
        <w:rPr>
          <w:sz w:val="27"/>
          <w:szCs w:val="27"/>
        </w:rPr>
        <w:t xml:space="preserve">                </w:t>
      </w:r>
      <w:r w:rsidR="002E1237" w:rsidRPr="00DC4CE9">
        <w:rPr>
          <w:sz w:val="27"/>
          <w:szCs w:val="27"/>
        </w:rPr>
        <w:t xml:space="preserve">    </w:t>
      </w:r>
      <w:r w:rsidR="00A4432B" w:rsidRPr="00DC4CE9">
        <w:rPr>
          <w:sz w:val="27"/>
          <w:szCs w:val="27"/>
        </w:rPr>
        <w:t xml:space="preserve">        </w:t>
      </w:r>
      <w:r w:rsidR="007128DA" w:rsidRP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  </w:t>
      </w:r>
      <w:r w:rsidR="008B2526" w:rsidRPr="00DC4CE9">
        <w:rPr>
          <w:sz w:val="27"/>
          <w:szCs w:val="27"/>
        </w:rPr>
        <w:t xml:space="preserve">  </w:t>
      </w:r>
      <w:r w:rsidR="007128DA" w:rsidRPr="00DC4CE9">
        <w:rPr>
          <w:sz w:val="27"/>
          <w:szCs w:val="27"/>
        </w:rPr>
        <w:t>М.Н. Павлушин</w:t>
      </w:r>
      <w:r w:rsidR="008B2526" w:rsidRPr="00DC4CE9">
        <w:rPr>
          <w:sz w:val="27"/>
          <w:szCs w:val="27"/>
        </w:rPr>
        <w:t xml:space="preserve"> </w:t>
      </w:r>
    </w:p>
    <w:sectPr w:rsidR="00995D2E" w:rsidRPr="00DC4CE9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6B19"/>
    <w:rsid w:val="000270C1"/>
    <w:rsid w:val="0004460D"/>
    <w:rsid w:val="00052CBF"/>
    <w:rsid w:val="000531AB"/>
    <w:rsid w:val="00065EA1"/>
    <w:rsid w:val="00066DBC"/>
    <w:rsid w:val="00070351"/>
    <w:rsid w:val="000835F5"/>
    <w:rsid w:val="00095543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62441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563FA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369B"/>
    <w:rsid w:val="00357686"/>
    <w:rsid w:val="00371B87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631A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4A70"/>
    <w:rsid w:val="00AF64E6"/>
    <w:rsid w:val="00B03EAD"/>
    <w:rsid w:val="00B11866"/>
    <w:rsid w:val="00B17BB9"/>
    <w:rsid w:val="00B26C31"/>
    <w:rsid w:val="00B370EA"/>
    <w:rsid w:val="00B449DB"/>
    <w:rsid w:val="00B46796"/>
    <w:rsid w:val="00B46F66"/>
    <w:rsid w:val="00B61CBD"/>
    <w:rsid w:val="00B66B70"/>
    <w:rsid w:val="00B678D3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8441F"/>
    <w:rsid w:val="00D924AB"/>
    <w:rsid w:val="00DC4CE9"/>
    <w:rsid w:val="00DC6656"/>
    <w:rsid w:val="00DE24D3"/>
    <w:rsid w:val="00DE34D8"/>
    <w:rsid w:val="00E02073"/>
    <w:rsid w:val="00E02830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238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25</cp:revision>
  <cp:lastPrinted>2020-06-23T16:56:00Z</cp:lastPrinted>
  <dcterms:created xsi:type="dcterms:W3CDTF">2018-03-21T08:52:00Z</dcterms:created>
  <dcterms:modified xsi:type="dcterms:W3CDTF">2020-06-23T16:56:00Z</dcterms:modified>
</cp:coreProperties>
</file>